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43842" w14:textId="77777777" w:rsidR="00D54CC9" w:rsidRPr="00645784" w:rsidRDefault="00D54CC9" w:rsidP="00D54CC9">
      <w:pPr>
        <w:jc w:val="center"/>
        <w:rPr>
          <w:rFonts w:ascii="Garamond" w:hAnsi="Garamond"/>
          <w:b/>
          <w:sz w:val="28"/>
          <w:szCs w:val="28"/>
        </w:rPr>
      </w:pPr>
      <w:r w:rsidRPr="00645784">
        <w:rPr>
          <w:rFonts w:ascii="Garamond" w:hAnsi="Garamond"/>
          <w:b/>
          <w:sz w:val="28"/>
          <w:szCs w:val="28"/>
        </w:rPr>
        <w:t>MCUCSA Parliamentary Procedure Reference Sheet</w:t>
      </w:r>
    </w:p>
    <w:p w14:paraId="400F00B0" w14:textId="77777777" w:rsidR="00D54CC9" w:rsidRDefault="00D54CC9" w:rsidP="00D54C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061"/>
        <w:gridCol w:w="4399"/>
      </w:tblGrid>
      <w:tr w:rsidR="00D54CC9" w:rsidRPr="00645784" w14:paraId="6BDEF745" w14:textId="77777777" w:rsidTr="00D54CC9">
        <w:tc>
          <w:tcPr>
            <w:tcW w:w="3605" w:type="dxa"/>
          </w:tcPr>
          <w:p w14:paraId="1A9A2912" w14:textId="77777777" w:rsidR="00D54CC9" w:rsidRPr="00645784" w:rsidRDefault="00D54CC9" w:rsidP="00D54CC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If you’re thinking…</w:t>
            </w:r>
          </w:p>
        </w:tc>
        <w:tc>
          <w:tcPr>
            <w:tcW w:w="2281" w:type="dxa"/>
          </w:tcPr>
          <w:p w14:paraId="272655CE" w14:textId="77777777" w:rsidR="00D54CC9" w:rsidRPr="00645784" w:rsidRDefault="00D54CC9" w:rsidP="00D54CC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You say….</w:t>
            </w:r>
          </w:p>
        </w:tc>
        <w:tc>
          <w:tcPr>
            <w:tcW w:w="5130" w:type="dxa"/>
          </w:tcPr>
          <w:p w14:paraId="04B69782" w14:textId="77777777" w:rsidR="00D54CC9" w:rsidRPr="00645784" w:rsidRDefault="00D54CC9" w:rsidP="00D54CC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45784">
              <w:rPr>
                <w:rFonts w:ascii="Garamond" w:hAnsi="Garamond"/>
                <w:b/>
                <w:sz w:val="20"/>
                <w:szCs w:val="20"/>
              </w:rPr>
              <w:t>Comments</w:t>
            </w:r>
          </w:p>
        </w:tc>
      </w:tr>
      <w:tr w:rsidR="00D54CC9" w:rsidRPr="00645784" w14:paraId="0043B208" w14:textId="77777777" w:rsidTr="00D54CC9">
        <w:tc>
          <w:tcPr>
            <w:tcW w:w="3605" w:type="dxa"/>
          </w:tcPr>
          <w:p w14:paraId="63C0EFE0" w14:textId="77777777" w:rsidR="00D54CC9" w:rsidRPr="00645784" w:rsidRDefault="00D54CC9" w:rsidP="00D54CC9">
            <w:pPr>
              <w:rPr>
                <w:rFonts w:ascii="Garamond" w:hAnsi="Garamond"/>
                <w:sz w:val="20"/>
                <w:szCs w:val="20"/>
              </w:rPr>
            </w:pPr>
            <w:r w:rsidRPr="00645784">
              <w:rPr>
                <w:rFonts w:ascii="Garamond" w:hAnsi="Garamond"/>
                <w:sz w:val="20"/>
                <w:szCs w:val="20"/>
              </w:rPr>
              <w:t>I would like our group to take action on xxx.</w:t>
            </w:r>
          </w:p>
        </w:tc>
        <w:tc>
          <w:tcPr>
            <w:tcW w:w="2281" w:type="dxa"/>
          </w:tcPr>
          <w:p w14:paraId="7BBF4E18" w14:textId="77777777" w:rsidR="00D54CC9" w:rsidRPr="00645784" w:rsidRDefault="00D54CC9" w:rsidP="00D54CC9">
            <w:pPr>
              <w:rPr>
                <w:rFonts w:ascii="Garamond" w:hAnsi="Garamond"/>
                <w:sz w:val="20"/>
                <w:szCs w:val="20"/>
              </w:rPr>
            </w:pPr>
            <w:r w:rsidRPr="00645784">
              <w:rPr>
                <w:rFonts w:ascii="Garamond" w:hAnsi="Garamond"/>
                <w:sz w:val="20"/>
                <w:szCs w:val="20"/>
              </w:rPr>
              <w:t>“I move that we….”</w:t>
            </w:r>
          </w:p>
        </w:tc>
        <w:tc>
          <w:tcPr>
            <w:tcW w:w="5130" w:type="dxa"/>
          </w:tcPr>
          <w:p w14:paraId="7523FA3B" w14:textId="77777777" w:rsidR="00D54CC9" w:rsidRPr="00645784" w:rsidRDefault="00D54CC9" w:rsidP="00D54CC9">
            <w:pPr>
              <w:rPr>
                <w:rFonts w:ascii="Garamond" w:hAnsi="Garamond"/>
                <w:sz w:val="20"/>
                <w:szCs w:val="20"/>
              </w:rPr>
            </w:pPr>
            <w:r w:rsidRPr="00645784">
              <w:rPr>
                <w:rFonts w:ascii="Garamond" w:hAnsi="Garamond"/>
                <w:sz w:val="20"/>
                <w:szCs w:val="20"/>
              </w:rPr>
              <w:t>Include details so all can clearly understand your intention and make it actionable.</w:t>
            </w:r>
          </w:p>
        </w:tc>
      </w:tr>
      <w:tr w:rsidR="00D54CC9" w:rsidRPr="00645784" w14:paraId="4A84D28C" w14:textId="77777777" w:rsidTr="00D54CC9">
        <w:tc>
          <w:tcPr>
            <w:tcW w:w="3605" w:type="dxa"/>
          </w:tcPr>
          <w:p w14:paraId="4011957A" w14:textId="77777777" w:rsidR="00D54CC9" w:rsidRPr="00645784" w:rsidRDefault="00D54CC9" w:rsidP="00D54CC9">
            <w:pPr>
              <w:rPr>
                <w:rFonts w:ascii="Garamond" w:hAnsi="Garamond"/>
                <w:sz w:val="20"/>
                <w:szCs w:val="20"/>
              </w:rPr>
            </w:pPr>
            <w:r w:rsidRPr="00645784">
              <w:rPr>
                <w:rFonts w:ascii="Garamond" w:hAnsi="Garamond"/>
                <w:sz w:val="20"/>
                <w:szCs w:val="20"/>
              </w:rPr>
              <w:t>I agree with the person who made the above motion</w:t>
            </w:r>
          </w:p>
        </w:tc>
        <w:tc>
          <w:tcPr>
            <w:tcW w:w="2281" w:type="dxa"/>
          </w:tcPr>
          <w:p w14:paraId="7DA0487A" w14:textId="77777777" w:rsidR="00D54CC9" w:rsidRPr="00645784" w:rsidRDefault="00D54CC9" w:rsidP="00D54CC9">
            <w:pPr>
              <w:rPr>
                <w:rFonts w:ascii="Garamond" w:hAnsi="Garamond"/>
                <w:sz w:val="20"/>
                <w:szCs w:val="20"/>
              </w:rPr>
            </w:pPr>
            <w:r w:rsidRPr="00645784">
              <w:rPr>
                <w:rFonts w:ascii="Garamond" w:hAnsi="Garamond"/>
                <w:sz w:val="20"/>
                <w:szCs w:val="20"/>
              </w:rPr>
              <w:t>“I second the motion.”</w:t>
            </w:r>
          </w:p>
        </w:tc>
        <w:tc>
          <w:tcPr>
            <w:tcW w:w="5130" w:type="dxa"/>
          </w:tcPr>
          <w:p w14:paraId="090972C6" w14:textId="77777777" w:rsidR="00D54CC9" w:rsidRPr="00645784" w:rsidRDefault="00D54CC9" w:rsidP="00D54CC9">
            <w:pPr>
              <w:rPr>
                <w:rFonts w:ascii="Garamond" w:hAnsi="Garamond"/>
                <w:sz w:val="20"/>
                <w:szCs w:val="20"/>
              </w:rPr>
            </w:pPr>
            <w:r w:rsidRPr="00645784">
              <w:rPr>
                <w:rFonts w:ascii="Garamond" w:hAnsi="Garamond"/>
                <w:sz w:val="20"/>
                <w:szCs w:val="20"/>
              </w:rPr>
              <w:t>This ensures at least one other person thinks the motion is a good idea before discussing</w:t>
            </w:r>
          </w:p>
        </w:tc>
      </w:tr>
      <w:tr w:rsidR="00D54CC9" w:rsidRPr="00645784" w14:paraId="2D6C379F" w14:textId="77777777" w:rsidTr="00D54CC9">
        <w:tc>
          <w:tcPr>
            <w:tcW w:w="3605" w:type="dxa"/>
          </w:tcPr>
          <w:p w14:paraId="648E1CAC" w14:textId="77777777" w:rsidR="00D54CC9" w:rsidRPr="00645784" w:rsidRDefault="00D54CC9" w:rsidP="00D54CC9">
            <w:pPr>
              <w:rPr>
                <w:rFonts w:ascii="Garamond" w:hAnsi="Garamond"/>
                <w:sz w:val="20"/>
                <w:szCs w:val="20"/>
              </w:rPr>
            </w:pPr>
            <w:r w:rsidRPr="00645784">
              <w:rPr>
                <w:rFonts w:ascii="Garamond" w:hAnsi="Garamond"/>
                <w:sz w:val="20"/>
                <w:szCs w:val="20"/>
              </w:rPr>
              <w:t>I generally agree with the motion, but would like to suggest a slight change</w:t>
            </w:r>
          </w:p>
        </w:tc>
        <w:tc>
          <w:tcPr>
            <w:tcW w:w="2281" w:type="dxa"/>
          </w:tcPr>
          <w:p w14:paraId="3AEEEE31" w14:textId="77777777" w:rsidR="00D54CC9" w:rsidRPr="00645784" w:rsidRDefault="00D54CC9" w:rsidP="00D54CC9">
            <w:pPr>
              <w:rPr>
                <w:rFonts w:ascii="Garamond" w:hAnsi="Garamond"/>
                <w:sz w:val="20"/>
                <w:szCs w:val="20"/>
              </w:rPr>
            </w:pPr>
            <w:r w:rsidRPr="00645784">
              <w:rPr>
                <w:rFonts w:ascii="Garamond" w:hAnsi="Garamond"/>
                <w:sz w:val="20"/>
                <w:szCs w:val="20"/>
              </w:rPr>
              <w:t>I move to amend the motion by...”</w:t>
            </w:r>
          </w:p>
        </w:tc>
        <w:tc>
          <w:tcPr>
            <w:tcW w:w="5130" w:type="dxa"/>
          </w:tcPr>
          <w:p w14:paraId="7B34A35E" w14:textId="77777777" w:rsidR="00D54CC9" w:rsidRPr="00645784" w:rsidRDefault="00D54CC9" w:rsidP="00D54CC9">
            <w:pPr>
              <w:rPr>
                <w:rFonts w:ascii="Garamond" w:hAnsi="Garamond"/>
                <w:sz w:val="20"/>
                <w:szCs w:val="20"/>
              </w:rPr>
            </w:pPr>
            <w:r w:rsidRPr="00645784">
              <w:rPr>
                <w:rFonts w:ascii="Garamond" w:hAnsi="Garamond"/>
                <w:sz w:val="20"/>
                <w:szCs w:val="20"/>
              </w:rPr>
              <w:t xml:space="preserve">If the suggestion is acceptable to those who made and seconded the main motion, it is considered a friendly amendment. </w:t>
            </w:r>
          </w:p>
        </w:tc>
      </w:tr>
      <w:tr w:rsidR="00D54CC9" w:rsidRPr="00645784" w14:paraId="1237025F" w14:textId="77777777" w:rsidTr="00D54CC9">
        <w:tc>
          <w:tcPr>
            <w:tcW w:w="3605" w:type="dxa"/>
          </w:tcPr>
          <w:p w14:paraId="2B9EACF3" w14:textId="77777777" w:rsidR="00D54CC9" w:rsidRPr="00645784" w:rsidRDefault="00D54CC9" w:rsidP="00D54CC9">
            <w:pPr>
              <w:rPr>
                <w:rFonts w:ascii="Garamond" w:hAnsi="Garamond"/>
                <w:sz w:val="20"/>
                <w:szCs w:val="20"/>
              </w:rPr>
            </w:pPr>
            <w:r w:rsidRPr="00645784">
              <w:rPr>
                <w:rFonts w:ascii="Garamond" w:hAnsi="Garamond"/>
                <w:sz w:val="20"/>
                <w:szCs w:val="20"/>
              </w:rPr>
              <w:t>I think we should wait until the next meeting before we decide this.</w:t>
            </w:r>
          </w:p>
        </w:tc>
        <w:tc>
          <w:tcPr>
            <w:tcW w:w="2281" w:type="dxa"/>
          </w:tcPr>
          <w:p w14:paraId="015DA61F" w14:textId="77777777" w:rsidR="00D54CC9" w:rsidRPr="00645784" w:rsidRDefault="00D54CC9" w:rsidP="00D54CC9">
            <w:pPr>
              <w:rPr>
                <w:rFonts w:ascii="Garamond" w:hAnsi="Garamond"/>
                <w:sz w:val="20"/>
                <w:szCs w:val="20"/>
              </w:rPr>
            </w:pPr>
            <w:r w:rsidRPr="00645784">
              <w:rPr>
                <w:rFonts w:ascii="Garamond" w:hAnsi="Garamond"/>
                <w:sz w:val="20"/>
                <w:szCs w:val="20"/>
              </w:rPr>
              <w:t>“I move to table the motion until….”</w:t>
            </w:r>
          </w:p>
        </w:tc>
        <w:tc>
          <w:tcPr>
            <w:tcW w:w="5130" w:type="dxa"/>
          </w:tcPr>
          <w:p w14:paraId="00BA9D73" w14:textId="77777777" w:rsidR="00D54CC9" w:rsidRPr="00645784" w:rsidRDefault="00D54CC9" w:rsidP="00D54CC9">
            <w:pPr>
              <w:rPr>
                <w:rFonts w:ascii="Garamond" w:hAnsi="Garamond"/>
                <w:sz w:val="20"/>
                <w:szCs w:val="20"/>
              </w:rPr>
            </w:pPr>
            <w:r w:rsidRPr="00645784">
              <w:rPr>
                <w:rFonts w:ascii="Garamond" w:hAnsi="Garamond"/>
                <w:sz w:val="20"/>
                <w:szCs w:val="20"/>
              </w:rPr>
              <w:t>This can be helpful if more time is needed to reflect on or gather information for the decision.</w:t>
            </w:r>
          </w:p>
        </w:tc>
      </w:tr>
      <w:tr w:rsidR="00D54CC9" w:rsidRPr="00645784" w14:paraId="585B4034" w14:textId="77777777" w:rsidTr="00D54CC9">
        <w:tc>
          <w:tcPr>
            <w:tcW w:w="3605" w:type="dxa"/>
          </w:tcPr>
          <w:p w14:paraId="6362C153" w14:textId="77777777" w:rsidR="00D54CC9" w:rsidRPr="00645784" w:rsidRDefault="00D54CC9" w:rsidP="00D54CC9">
            <w:pPr>
              <w:rPr>
                <w:rFonts w:ascii="Garamond" w:hAnsi="Garamond"/>
                <w:sz w:val="20"/>
                <w:szCs w:val="20"/>
              </w:rPr>
            </w:pPr>
            <w:r w:rsidRPr="00645784">
              <w:rPr>
                <w:rFonts w:ascii="Garamond" w:hAnsi="Garamond"/>
                <w:sz w:val="20"/>
                <w:szCs w:val="20"/>
              </w:rPr>
              <w:t>I think we’ve discussed this plenty long. Let’s vote!</w:t>
            </w:r>
          </w:p>
        </w:tc>
        <w:tc>
          <w:tcPr>
            <w:tcW w:w="2281" w:type="dxa"/>
          </w:tcPr>
          <w:p w14:paraId="5E9F714B" w14:textId="77777777" w:rsidR="00D54CC9" w:rsidRPr="00645784" w:rsidRDefault="00D54CC9" w:rsidP="00D54CC9">
            <w:pPr>
              <w:rPr>
                <w:rFonts w:ascii="Garamond" w:hAnsi="Garamond"/>
                <w:sz w:val="20"/>
                <w:szCs w:val="20"/>
              </w:rPr>
            </w:pPr>
            <w:r w:rsidRPr="00645784">
              <w:rPr>
                <w:rFonts w:ascii="Garamond" w:hAnsi="Garamond"/>
                <w:sz w:val="20"/>
                <w:szCs w:val="20"/>
              </w:rPr>
              <w:t>“I call the question.”</w:t>
            </w:r>
          </w:p>
        </w:tc>
        <w:tc>
          <w:tcPr>
            <w:tcW w:w="5130" w:type="dxa"/>
          </w:tcPr>
          <w:p w14:paraId="25CA2E34" w14:textId="77777777" w:rsidR="00D54CC9" w:rsidRPr="00645784" w:rsidRDefault="00C37FCC" w:rsidP="00C37FC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 second is required, but no discussion. If there is consensus (100% agreement) then a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vote  is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held on the main motion. </w:t>
            </w:r>
          </w:p>
        </w:tc>
      </w:tr>
      <w:tr w:rsidR="00D54CC9" w:rsidRPr="00645784" w14:paraId="16E0CDBF" w14:textId="77777777" w:rsidTr="00D54CC9">
        <w:tc>
          <w:tcPr>
            <w:tcW w:w="3605" w:type="dxa"/>
          </w:tcPr>
          <w:p w14:paraId="3FBAF763" w14:textId="77777777" w:rsidR="00D54CC9" w:rsidRPr="00645784" w:rsidRDefault="00D54CC9" w:rsidP="00D54CC9">
            <w:pPr>
              <w:rPr>
                <w:rFonts w:ascii="Garamond" w:hAnsi="Garamond"/>
                <w:sz w:val="20"/>
                <w:szCs w:val="20"/>
              </w:rPr>
            </w:pPr>
            <w:r w:rsidRPr="00645784">
              <w:rPr>
                <w:rFonts w:ascii="Garamond" w:hAnsi="Garamond"/>
                <w:sz w:val="20"/>
                <w:szCs w:val="20"/>
              </w:rPr>
              <w:t>We’ll never decide this as a whole group – let’s have a committee work this out.</w:t>
            </w:r>
          </w:p>
        </w:tc>
        <w:tc>
          <w:tcPr>
            <w:tcW w:w="2281" w:type="dxa"/>
          </w:tcPr>
          <w:p w14:paraId="02B16B68" w14:textId="77777777" w:rsidR="00D54CC9" w:rsidRPr="00645784" w:rsidRDefault="00D54CC9" w:rsidP="00D54CC9">
            <w:pPr>
              <w:rPr>
                <w:rFonts w:ascii="Garamond" w:hAnsi="Garamond"/>
                <w:sz w:val="20"/>
                <w:szCs w:val="20"/>
              </w:rPr>
            </w:pPr>
            <w:r w:rsidRPr="00645784">
              <w:rPr>
                <w:rFonts w:ascii="Garamond" w:hAnsi="Garamond"/>
                <w:sz w:val="20"/>
                <w:szCs w:val="20"/>
              </w:rPr>
              <w:t>“I move to refer this issue to the (blank) committee.”</w:t>
            </w:r>
          </w:p>
        </w:tc>
        <w:tc>
          <w:tcPr>
            <w:tcW w:w="5130" w:type="dxa"/>
          </w:tcPr>
          <w:p w14:paraId="6B723179" w14:textId="77777777" w:rsidR="00D54CC9" w:rsidRPr="00645784" w:rsidRDefault="00C37FCC" w:rsidP="00C37FC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Can be referred</w:t>
            </w:r>
            <w:r w:rsidR="00D54CC9" w:rsidRPr="00645784">
              <w:rPr>
                <w:rFonts w:ascii="Garamond" w:hAnsi="Garamond"/>
                <w:sz w:val="20"/>
                <w:szCs w:val="20"/>
              </w:rPr>
              <w:t xml:space="preserve"> to a standing committee or to a committee/task group to be </w:t>
            </w:r>
            <w:r>
              <w:rPr>
                <w:rFonts w:ascii="Garamond" w:hAnsi="Garamond"/>
                <w:sz w:val="20"/>
                <w:szCs w:val="20"/>
              </w:rPr>
              <w:t xml:space="preserve">created for the purpose of reviewing </w:t>
            </w:r>
            <w:bookmarkStart w:id="0" w:name="_GoBack"/>
            <w:bookmarkEnd w:id="0"/>
            <w:r w:rsidR="00D54CC9" w:rsidRPr="00645784">
              <w:rPr>
                <w:rFonts w:ascii="Garamond" w:hAnsi="Garamond"/>
                <w:sz w:val="20"/>
                <w:szCs w:val="20"/>
              </w:rPr>
              <w:t>the issue under consideration.</w:t>
            </w:r>
          </w:p>
        </w:tc>
      </w:tr>
    </w:tbl>
    <w:p w14:paraId="4941DA40" w14:textId="77777777" w:rsidR="00D54CC9" w:rsidRPr="00645784" w:rsidRDefault="00D54CC9" w:rsidP="00D54CC9">
      <w:pPr>
        <w:rPr>
          <w:rFonts w:ascii="Garamond" w:hAnsi="Garamond"/>
        </w:rPr>
      </w:pPr>
    </w:p>
    <w:p w14:paraId="7E5E961F" w14:textId="77777777" w:rsidR="00D54CC9" w:rsidRPr="00645784" w:rsidRDefault="00C37FCC" w:rsidP="00D54CC9">
      <w:pPr>
        <w:rPr>
          <w:rFonts w:ascii="Garamond" w:hAnsi="Garamond"/>
        </w:rPr>
      </w:pPr>
      <w:r>
        <w:rPr>
          <w:rFonts w:ascii="Garamond" w:hAnsi="Garamond"/>
        </w:rPr>
        <w:t>The path for decision-making is</w:t>
      </w:r>
      <w:r w:rsidR="00D54CC9" w:rsidRPr="00645784">
        <w:rPr>
          <w:rFonts w:ascii="Garamond" w:hAnsi="Garamond"/>
        </w:rPr>
        <w:t>: 1. Someone makes a motion. 2. Someone else seconds the motion</w:t>
      </w:r>
      <w:r w:rsidR="00D54CC9">
        <w:rPr>
          <w:rFonts w:ascii="Garamond" w:hAnsi="Garamond"/>
        </w:rPr>
        <w:t>.</w:t>
      </w:r>
      <w:r w:rsidR="00D54CC9" w:rsidRPr="00645784">
        <w:rPr>
          <w:rFonts w:ascii="Garamond" w:hAnsi="Garamond"/>
        </w:rPr>
        <w:t xml:space="preserve"> 3. Time for discussion is allowed to raise pertinent issues and address questions. 4. The group votes.</w:t>
      </w:r>
    </w:p>
    <w:p w14:paraId="0DB23167" w14:textId="77777777" w:rsidR="00D340C6" w:rsidRDefault="00D340C6"/>
    <w:sectPr w:rsidR="00D340C6" w:rsidSect="00C3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C9"/>
    <w:rsid w:val="00686CCF"/>
    <w:rsid w:val="00C37FCC"/>
    <w:rsid w:val="00D340C6"/>
    <w:rsid w:val="00D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60F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Macintosh Word</Application>
  <DocSecurity>0</DocSecurity>
  <Lines>10</Lines>
  <Paragraphs>3</Paragraphs>
  <ScaleCrop>false</ScaleCrop>
  <Company>University of Minnesota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Newberg</dc:creator>
  <cp:keywords/>
  <dc:description/>
  <cp:lastModifiedBy>Sara Newberg</cp:lastModifiedBy>
  <cp:revision>2</cp:revision>
  <dcterms:created xsi:type="dcterms:W3CDTF">2017-11-04T14:50:00Z</dcterms:created>
  <dcterms:modified xsi:type="dcterms:W3CDTF">2017-11-04T14:50:00Z</dcterms:modified>
</cp:coreProperties>
</file>